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905" w:tblpY="3571"/>
        <w:tblW w:w="11441" w:type="dxa"/>
        <w:tblLook w:val="04A0" w:firstRow="1" w:lastRow="0" w:firstColumn="1" w:lastColumn="0" w:noHBand="0" w:noVBand="1"/>
      </w:tblPr>
      <w:tblGrid>
        <w:gridCol w:w="756"/>
        <w:gridCol w:w="1550"/>
        <w:gridCol w:w="4509"/>
        <w:gridCol w:w="4626"/>
      </w:tblGrid>
      <w:tr w:rsidR="00D6630A" w:rsidRPr="007F4731" w:rsidTr="00F96A3E">
        <w:tc>
          <w:tcPr>
            <w:tcW w:w="756" w:type="dxa"/>
          </w:tcPr>
          <w:p w:rsidR="007F4731" w:rsidRPr="007F4731" w:rsidRDefault="007F4731" w:rsidP="00CD3908">
            <w:pPr>
              <w:rPr>
                <w:rFonts w:ascii="Times New Roman" w:hAnsi="Times New Roman" w:cs="Times New Roman"/>
                <w:sz w:val="24"/>
              </w:rPr>
            </w:pPr>
            <w:r w:rsidRPr="007F4731">
              <w:rPr>
                <w:rFonts w:ascii="Times New Roman" w:hAnsi="Times New Roman" w:cs="Times New Roman"/>
                <w:sz w:val="24"/>
              </w:rPr>
              <w:t>SL NO.</w:t>
            </w:r>
          </w:p>
        </w:tc>
        <w:tc>
          <w:tcPr>
            <w:tcW w:w="1550" w:type="dxa"/>
          </w:tcPr>
          <w:p w:rsidR="007F4731" w:rsidRPr="007F4731" w:rsidRDefault="007F4731" w:rsidP="00CD39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NAME OF PROGRAME </w:t>
            </w:r>
          </w:p>
        </w:tc>
        <w:tc>
          <w:tcPr>
            <w:tcW w:w="4509" w:type="dxa"/>
          </w:tcPr>
          <w:p w:rsidR="007F4731" w:rsidRPr="007F4731" w:rsidRDefault="007F4731" w:rsidP="00CD39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REPORT OF PROGRAME </w:t>
            </w:r>
          </w:p>
        </w:tc>
        <w:tc>
          <w:tcPr>
            <w:tcW w:w="4626" w:type="dxa"/>
          </w:tcPr>
          <w:p w:rsidR="007F4731" w:rsidRPr="007F4731" w:rsidRDefault="007F4731" w:rsidP="00CD390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PHOTOGRAPHS</w:t>
            </w:r>
          </w:p>
        </w:tc>
      </w:tr>
      <w:tr w:rsidR="00D6630A" w:rsidRPr="007F4731" w:rsidTr="00F96A3E">
        <w:tc>
          <w:tcPr>
            <w:tcW w:w="756" w:type="dxa"/>
          </w:tcPr>
          <w:p w:rsidR="007F4731" w:rsidRPr="00CD3908" w:rsidRDefault="00CD3908" w:rsidP="00F96A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550" w:type="dxa"/>
          </w:tcPr>
          <w:p w:rsidR="007F4731" w:rsidRDefault="007F4731" w:rsidP="00F96A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7F4731" w:rsidRPr="007F4731" w:rsidRDefault="00655D38" w:rsidP="00F96A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Breast feeding week observance</w:t>
            </w:r>
          </w:p>
        </w:tc>
        <w:tc>
          <w:tcPr>
            <w:tcW w:w="4509" w:type="dxa"/>
          </w:tcPr>
          <w:p w:rsidR="00B34C00" w:rsidRPr="00B34C00" w:rsidRDefault="00B34C00" w:rsidP="00F96A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34C00">
              <w:rPr>
                <w:rFonts w:ascii="Times New Roman" w:hAnsi="Times New Roman" w:cs="Times New Roman"/>
                <w:sz w:val="24"/>
              </w:rPr>
              <w:t>World breast feeding week is observed across the globe from August 1-7 every year. This</w:t>
            </w:r>
          </w:p>
          <w:p w:rsidR="00B34C00" w:rsidRPr="00B34C00" w:rsidRDefault="00B34C00" w:rsidP="00F96A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34C00">
              <w:rPr>
                <w:rFonts w:ascii="Times New Roman" w:hAnsi="Times New Roman" w:cs="Times New Roman"/>
                <w:sz w:val="24"/>
              </w:rPr>
              <w:t>year,2019, world breast feeding week was observed based on the theme "Support breast feeding</w:t>
            </w:r>
            <w:r w:rsidR="00CD390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34C00">
              <w:rPr>
                <w:rFonts w:ascii="Times New Roman" w:hAnsi="Times New Roman" w:cs="Times New Roman"/>
                <w:sz w:val="24"/>
              </w:rPr>
              <w:t xml:space="preserve">for healthier planet". NSS unit of Al </w:t>
            </w:r>
            <w:proofErr w:type="spellStart"/>
            <w:r w:rsidRPr="00B34C00">
              <w:rPr>
                <w:rFonts w:ascii="Times New Roman" w:hAnsi="Times New Roman" w:cs="Times New Roman"/>
                <w:sz w:val="24"/>
              </w:rPr>
              <w:t>shifa</w:t>
            </w:r>
            <w:proofErr w:type="spellEnd"/>
            <w:r w:rsidRPr="00B34C00">
              <w:rPr>
                <w:rFonts w:ascii="Times New Roman" w:hAnsi="Times New Roman" w:cs="Times New Roman"/>
                <w:sz w:val="24"/>
              </w:rPr>
              <w:t xml:space="preserve"> College of Nursing, department of child health</w:t>
            </w:r>
            <w:r w:rsidR="00CD390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34C00">
              <w:rPr>
                <w:rFonts w:ascii="Times New Roman" w:hAnsi="Times New Roman" w:cs="Times New Roman"/>
                <w:sz w:val="24"/>
              </w:rPr>
              <w:t>nursing, Obstetrics and gynecological nursing observed international breast-feeding week from</w:t>
            </w:r>
            <w:r w:rsidR="00CD390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34C00">
              <w:rPr>
                <w:rFonts w:ascii="Times New Roman" w:hAnsi="Times New Roman" w:cs="Times New Roman"/>
                <w:sz w:val="24"/>
              </w:rPr>
              <w:t xml:space="preserve">August 05 to 10. The programme was started by 10.30 am and </w:t>
            </w:r>
            <w:proofErr w:type="spellStart"/>
            <w:proofErr w:type="gramStart"/>
            <w:r w:rsidRPr="00B34C00">
              <w:rPr>
                <w:rFonts w:ascii="Times New Roman" w:hAnsi="Times New Roman" w:cs="Times New Roman"/>
                <w:sz w:val="24"/>
              </w:rPr>
              <w:t>Dr.Thilagavathi</w:t>
            </w:r>
            <w:proofErr w:type="spellEnd"/>
            <w:proofErr w:type="gramEnd"/>
            <w:r w:rsidRPr="00B34C00">
              <w:rPr>
                <w:rFonts w:ascii="Times New Roman" w:hAnsi="Times New Roman" w:cs="Times New Roman"/>
                <w:sz w:val="24"/>
              </w:rPr>
              <w:t xml:space="preserve"> Roy Principal, </w:t>
            </w:r>
            <w:proofErr w:type="spellStart"/>
            <w:r w:rsidRPr="00B34C00">
              <w:rPr>
                <w:rFonts w:ascii="Times New Roman" w:hAnsi="Times New Roman" w:cs="Times New Roman"/>
                <w:sz w:val="24"/>
              </w:rPr>
              <w:t>AlShifa</w:t>
            </w:r>
            <w:proofErr w:type="spellEnd"/>
            <w:r w:rsidRPr="00B34C00">
              <w:rPr>
                <w:rFonts w:ascii="Times New Roman" w:hAnsi="Times New Roman" w:cs="Times New Roman"/>
                <w:sz w:val="24"/>
              </w:rPr>
              <w:t xml:space="preserve"> college of nursing has welcomed the gathering, </w:t>
            </w:r>
            <w:proofErr w:type="spellStart"/>
            <w:r w:rsidRPr="00B34C00">
              <w:rPr>
                <w:rFonts w:ascii="Times New Roman" w:hAnsi="Times New Roman" w:cs="Times New Roman"/>
                <w:sz w:val="24"/>
              </w:rPr>
              <w:t>Dr.P.Unnee</w:t>
            </w:r>
            <w:r w:rsidR="00CD3908">
              <w:rPr>
                <w:rFonts w:ascii="Times New Roman" w:hAnsi="Times New Roman" w:cs="Times New Roman"/>
                <w:sz w:val="24"/>
              </w:rPr>
              <w:t>n</w:t>
            </w:r>
            <w:proofErr w:type="spellEnd"/>
            <w:r w:rsidR="00CD390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34C00">
              <w:rPr>
                <w:rFonts w:ascii="Times New Roman" w:hAnsi="Times New Roman" w:cs="Times New Roman"/>
                <w:sz w:val="24"/>
              </w:rPr>
              <w:t>managing trustee ,</w:t>
            </w:r>
            <w:proofErr w:type="spellStart"/>
            <w:r w:rsidRPr="00B34C00">
              <w:rPr>
                <w:rFonts w:ascii="Times New Roman" w:hAnsi="Times New Roman" w:cs="Times New Roman"/>
                <w:sz w:val="24"/>
              </w:rPr>
              <w:t>Shifa</w:t>
            </w:r>
            <w:proofErr w:type="spellEnd"/>
          </w:p>
          <w:p w:rsidR="00B34C00" w:rsidRPr="00B34C00" w:rsidRDefault="00B34C00" w:rsidP="00F96A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34C00">
              <w:rPr>
                <w:rFonts w:ascii="Times New Roman" w:hAnsi="Times New Roman" w:cs="Times New Roman"/>
                <w:sz w:val="24"/>
              </w:rPr>
              <w:t>Medicare trust has delivered the inaugural address. Doctors from various departments have given</w:t>
            </w:r>
          </w:p>
          <w:p w:rsidR="00B34C00" w:rsidRPr="00B34C00" w:rsidRDefault="00B34C00" w:rsidP="00F96A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34C00">
              <w:rPr>
                <w:rFonts w:ascii="Times New Roman" w:hAnsi="Times New Roman" w:cs="Times New Roman"/>
                <w:sz w:val="24"/>
              </w:rPr>
              <w:t xml:space="preserve">felicitation to the programme. Students of third, fourth, </w:t>
            </w:r>
            <w:proofErr w:type="gramStart"/>
            <w:r w:rsidRPr="00B34C00">
              <w:rPr>
                <w:rFonts w:ascii="Times New Roman" w:hAnsi="Times New Roman" w:cs="Times New Roman"/>
                <w:sz w:val="24"/>
              </w:rPr>
              <w:t>Post</w:t>
            </w:r>
            <w:proofErr w:type="gramEnd"/>
            <w:r w:rsidRPr="00B34C00">
              <w:rPr>
                <w:rFonts w:ascii="Times New Roman" w:hAnsi="Times New Roman" w:cs="Times New Roman"/>
                <w:sz w:val="24"/>
              </w:rPr>
              <w:t xml:space="preserve"> basic nursing of </w:t>
            </w:r>
            <w:proofErr w:type="spellStart"/>
            <w:r w:rsidRPr="00B34C00">
              <w:rPr>
                <w:rFonts w:ascii="Times New Roman" w:hAnsi="Times New Roman" w:cs="Times New Roman"/>
                <w:sz w:val="24"/>
              </w:rPr>
              <w:t>Alshifa</w:t>
            </w:r>
            <w:proofErr w:type="spellEnd"/>
            <w:r w:rsidRPr="00B34C00">
              <w:rPr>
                <w:rFonts w:ascii="Times New Roman" w:hAnsi="Times New Roman" w:cs="Times New Roman"/>
                <w:sz w:val="24"/>
              </w:rPr>
              <w:t xml:space="preserve"> college of</w:t>
            </w:r>
            <w:r w:rsidR="00CD390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34C00">
              <w:rPr>
                <w:rFonts w:ascii="Times New Roman" w:hAnsi="Times New Roman" w:cs="Times New Roman"/>
                <w:sz w:val="24"/>
              </w:rPr>
              <w:t>Nursing has conducted various activities like exhibition and role play, poster</w:t>
            </w:r>
            <w:r w:rsidR="00CD3908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34C00">
              <w:rPr>
                <w:rFonts w:ascii="Times New Roman" w:hAnsi="Times New Roman" w:cs="Times New Roman"/>
                <w:sz w:val="24"/>
              </w:rPr>
              <w:t>competition, video</w:t>
            </w:r>
          </w:p>
          <w:p w:rsidR="00B34C00" w:rsidRPr="00B34C00" w:rsidRDefault="00B34C00" w:rsidP="00F96A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34C00">
              <w:rPr>
                <w:rFonts w:ascii="Times New Roman" w:hAnsi="Times New Roman" w:cs="Times New Roman"/>
                <w:sz w:val="24"/>
              </w:rPr>
              <w:lastRenderedPageBreak/>
              <w:t>contest to enhance the awareness of breast feeding among mothers. The first, second and third</w:t>
            </w:r>
          </w:p>
          <w:p w:rsidR="00B34C00" w:rsidRPr="00B34C00" w:rsidRDefault="00B34C00" w:rsidP="00F96A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34C00">
              <w:rPr>
                <w:rFonts w:ascii="Times New Roman" w:hAnsi="Times New Roman" w:cs="Times New Roman"/>
                <w:sz w:val="24"/>
              </w:rPr>
              <w:t xml:space="preserve">prize for poster competition was bagged by </w:t>
            </w:r>
            <w:proofErr w:type="spellStart"/>
            <w:proofErr w:type="gramStart"/>
            <w:r w:rsidRPr="00B34C00">
              <w:rPr>
                <w:rFonts w:ascii="Times New Roman" w:hAnsi="Times New Roman" w:cs="Times New Roman"/>
                <w:sz w:val="24"/>
              </w:rPr>
              <w:t>Ms.Ashly</w:t>
            </w:r>
            <w:proofErr w:type="spellEnd"/>
            <w:proofErr w:type="gramEnd"/>
            <w:r w:rsidRPr="00B34C00">
              <w:rPr>
                <w:rFonts w:ascii="Times New Roman" w:hAnsi="Times New Roman" w:cs="Times New Roman"/>
                <w:sz w:val="24"/>
              </w:rPr>
              <w:t xml:space="preserve"> Maria </w:t>
            </w:r>
            <w:proofErr w:type="spellStart"/>
            <w:r w:rsidRPr="00B34C00">
              <w:rPr>
                <w:rFonts w:ascii="Times New Roman" w:hAnsi="Times New Roman" w:cs="Times New Roman"/>
                <w:sz w:val="24"/>
              </w:rPr>
              <w:t>Eldho</w:t>
            </w:r>
            <w:proofErr w:type="spellEnd"/>
            <w:r w:rsidRPr="00B34C00">
              <w:rPr>
                <w:rFonts w:ascii="Times New Roman" w:hAnsi="Times New Roman" w:cs="Times New Roman"/>
                <w:sz w:val="24"/>
              </w:rPr>
              <w:t xml:space="preserve"> (3rd Year BSc ),</w:t>
            </w:r>
          </w:p>
          <w:p w:rsidR="00B34C00" w:rsidRPr="00B34C00" w:rsidRDefault="00B34C00" w:rsidP="00F96A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B34C00">
              <w:rPr>
                <w:rFonts w:ascii="Times New Roman" w:hAnsi="Times New Roman" w:cs="Times New Roman"/>
                <w:sz w:val="24"/>
              </w:rPr>
              <w:t>Ms.Shemimol</w:t>
            </w:r>
            <w:proofErr w:type="spellEnd"/>
            <w:proofErr w:type="gramEnd"/>
            <w:r w:rsidRPr="00B34C00">
              <w:rPr>
                <w:rFonts w:ascii="Times New Roman" w:hAnsi="Times New Roman" w:cs="Times New Roman"/>
                <w:sz w:val="24"/>
              </w:rPr>
              <w:t xml:space="preserve"> (3d Year BSc ), and </w:t>
            </w:r>
            <w:proofErr w:type="spellStart"/>
            <w:r w:rsidRPr="00B34C00">
              <w:rPr>
                <w:rFonts w:ascii="Times New Roman" w:hAnsi="Times New Roman" w:cs="Times New Roman"/>
                <w:sz w:val="24"/>
              </w:rPr>
              <w:t>Dhanusha</w:t>
            </w:r>
            <w:proofErr w:type="spellEnd"/>
            <w:r w:rsidRPr="00B34C00">
              <w:rPr>
                <w:rFonts w:ascii="Times New Roman" w:hAnsi="Times New Roman" w:cs="Times New Roman"/>
                <w:sz w:val="24"/>
              </w:rPr>
              <w:t xml:space="preserve"> Radhakrishnan K (</w:t>
            </w:r>
            <w:proofErr w:type="spellStart"/>
            <w:r w:rsidRPr="00B34C00">
              <w:rPr>
                <w:rFonts w:ascii="Times New Roman" w:hAnsi="Times New Roman" w:cs="Times New Roman"/>
                <w:sz w:val="24"/>
              </w:rPr>
              <w:t>Ist</w:t>
            </w:r>
            <w:proofErr w:type="spellEnd"/>
            <w:r w:rsidRPr="00B34C00">
              <w:rPr>
                <w:rFonts w:ascii="Times New Roman" w:hAnsi="Times New Roman" w:cs="Times New Roman"/>
                <w:sz w:val="24"/>
              </w:rPr>
              <w:t xml:space="preserve"> P B BSc ) respectively. The</w:t>
            </w:r>
          </w:p>
          <w:p w:rsidR="00B34C00" w:rsidRPr="00B34C00" w:rsidRDefault="00B34C00" w:rsidP="00F96A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 w:rsidRPr="00B34C00">
              <w:rPr>
                <w:rFonts w:ascii="Times New Roman" w:hAnsi="Times New Roman" w:cs="Times New Roman"/>
                <w:sz w:val="24"/>
              </w:rPr>
              <w:t xml:space="preserve">winners of video contest are </w:t>
            </w:r>
            <w:proofErr w:type="spellStart"/>
            <w:proofErr w:type="gramStart"/>
            <w:r w:rsidRPr="00B34C00">
              <w:rPr>
                <w:rFonts w:ascii="Times New Roman" w:hAnsi="Times New Roman" w:cs="Times New Roman"/>
                <w:sz w:val="24"/>
              </w:rPr>
              <w:t>Ms.Ashna</w:t>
            </w:r>
            <w:proofErr w:type="spellEnd"/>
            <w:proofErr w:type="gramEnd"/>
            <w:r w:rsidRPr="00B34C0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34C00">
              <w:rPr>
                <w:rFonts w:ascii="Times New Roman" w:hAnsi="Times New Roman" w:cs="Times New Roman"/>
                <w:sz w:val="24"/>
              </w:rPr>
              <w:t>Bava</w:t>
            </w:r>
            <w:proofErr w:type="spellEnd"/>
            <w:r w:rsidRPr="00B34C00">
              <w:rPr>
                <w:rFonts w:ascii="Times New Roman" w:hAnsi="Times New Roman" w:cs="Times New Roman"/>
                <w:sz w:val="24"/>
              </w:rPr>
              <w:t xml:space="preserve"> (4</w:t>
            </w:r>
            <w:r w:rsidR="00DB1493" w:rsidRPr="00DB1493">
              <w:rPr>
                <w:rFonts w:ascii="Times New Roman" w:hAnsi="Times New Roman" w:cs="Times New Roman"/>
                <w:sz w:val="24"/>
                <w:vertAlign w:val="superscript"/>
              </w:rPr>
              <w:t>th</w:t>
            </w:r>
            <w:r w:rsidR="00DB149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B1493">
              <w:rPr>
                <w:rFonts w:ascii="Times New Roman" w:hAnsi="Times New Roman" w:cs="Times New Roman"/>
                <w:sz w:val="24"/>
              </w:rPr>
              <w:t>yr</w:t>
            </w:r>
            <w:proofErr w:type="spellEnd"/>
            <w:r w:rsidR="00DB14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34C00">
              <w:rPr>
                <w:rFonts w:ascii="Times New Roman" w:hAnsi="Times New Roman" w:cs="Times New Roman"/>
                <w:sz w:val="24"/>
              </w:rPr>
              <w:t>BS</w:t>
            </w:r>
            <w:r w:rsidR="00DB1493">
              <w:rPr>
                <w:rFonts w:ascii="Times New Roman" w:hAnsi="Times New Roman" w:cs="Times New Roman"/>
                <w:sz w:val="24"/>
              </w:rPr>
              <w:t>c</w:t>
            </w:r>
            <w:r w:rsidRPr="00B34C00">
              <w:rPr>
                <w:rFonts w:ascii="Times New Roman" w:hAnsi="Times New Roman" w:cs="Times New Roman"/>
                <w:sz w:val="24"/>
              </w:rPr>
              <w:t xml:space="preserve">), </w:t>
            </w:r>
            <w:proofErr w:type="spellStart"/>
            <w:r w:rsidRPr="00B34C00">
              <w:rPr>
                <w:rFonts w:ascii="Times New Roman" w:hAnsi="Times New Roman" w:cs="Times New Roman"/>
                <w:sz w:val="24"/>
              </w:rPr>
              <w:t>Ms.Ashna</w:t>
            </w:r>
            <w:proofErr w:type="spellEnd"/>
            <w:r w:rsidRPr="00B34C0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34C00">
              <w:rPr>
                <w:rFonts w:ascii="Times New Roman" w:hAnsi="Times New Roman" w:cs="Times New Roman"/>
                <w:sz w:val="24"/>
              </w:rPr>
              <w:t>Bismi</w:t>
            </w:r>
            <w:proofErr w:type="spellEnd"/>
            <w:r w:rsidRPr="00B34C00">
              <w:rPr>
                <w:rFonts w:ascii="Times New Roman" w:hAnsi="Times New Roman" w:cs="Times New Roman"/>
                <w:sz w:val="24"/>
              </w:rPr>
              <w:t xml:space="preserve"> (3</w:t>
            </w:r>
            <w:r w:rsidR="00DB1493" w:rsidRPr="00DB1493">
              <w:rPr>
                <w:rFonts w:ascii="Times New Roman" w:hAnsi="Times New Roman" w:cs="Times New Roman"/>
                <w:sz w:val="24"/>
                <w:vertAlign w:val="superscript"/>
              </w:rPr>
              <w:t>r</w:t>
            </w:r>
            <w:r w:rsidRPr="00DB1493">
              <w:rPr>
                <w:rFonts w:ascii="Times New Roman" w:hAnsi="Times New Roman" w:cs="Times New Roman"/>
                <w:sz w:val="24"/>
                <w:vertAlign w:val="superscript"/>
              </w:rPr>
              <w:t>d</w:t>
            </w:r>
            <w:r w:rsidR="00DB149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B1493">
              <w:rPr>
                <w:rFonts w:ascii="Times New Roman" w:hAnsi="Times New Roman" w:cs="Times New Roman"/>
                <w:sz w:val="24"/>
              </w:rPr>
              <w:t>yr</w:t>
            </w:r>
            <w:proofErr w:type="spellEnd"/>
            <w:r w:rsidR="00DB1493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34C00">
              <w:rPr>
                <w:rFonts w:ascii="Times New Roman" w:hAnsi="Times New Roman" w:cs="Times New Roman"/>
                <w:sz w:val="24"/>
              </w:rPr>
              <w:t>BS</w:t>
            </w:r>
            <w:r w:rsidR="00DB1493">
              <w:rPr>
                <w:rFonts w:ascii="Times New Roman" w:hAnsi="Times New Roman" w:cs="Times New Roman"/>
                <w:sz w:val="24"/>
              </w:rPr>
              <w:t>c</w:t>
            </w:r>
            <w:r w:rsidRPr="00B34C00">
              <w:rPr>
                <w:rFonts w:ascii="Times New Roman" w:hAnsi="Times New Roman" w:cs="Times New Roman"/>
                <w:sz w:val="24"/>
              </w:rPr>
              <w:t>) and</w:t>
            </w:r>
          </w:p>
          <w:p w:rsidR="007F4731" w:rsidRPr="007F4731" w:rsidRDefault="00B34C00" w:rsidP="00F96A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B34C00">
              <w:rPr>
                <w:rFonts w:ascii="Times New Roman" w:hAnsi="Times New Roman" w:cs="Times New Roman"/>
                <w:sz w:val="24"/>
              </w:rPr>
              <w:t>Ms.Ruksana</w:t>
            </w:r>
            <w:proofErr w:type="spellEnd"/>
            <w:proofErr w:type="gramEnd"/>
            <w:r w:rsidRPr="00B34C00">
              <w:rPr>
                <w:rFonts w:ascii="Times New Roman" w:hAnsi="Times New Roman" w:cs="Times New Roman"/>
                <w:sz w:val="24"/>
              </w:rPr>
              <w:t xml:space="preserve"> (3</w:t>
            </w:r>
            <w:r w:rsidR="00DB1493" w:rsidRPr="00DB1493">
              <w:rPr>
                <w:rFonts w:ascii="Times New Roman" w:hAnsi="Times New Roman" w:cs="Times New Roman"/>
                <w:sz w:val="24"/>
                <w:vertAlign w:val="superscript"/>
              </w:rPr>
              <w:t>rd</w:t>
            </w:r>
            <w:r w:rsidR="00DB1493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DB1493">
              <w:rPr>
                <w:rFonts w:ascii="Times New Roman" w:hAnsi="Times New Roman" w:cs="Times New Roman"/>
                <w:sz w:val="24"/>
              </w:rPr>
              <w:t>yr</w:t>
            </w:r>
            <w:proofErr w:type="spellEnd"/>
            <w:r w:rsidRPr="00B34C00">
              <w:rPr>
                <w:rFonts w:ascii="Times New Roman" w:hAnsi="Times New Roman" w:cs="Times New Roman"/>
                <w:sz w:val="24"/>
              </w:rPr>
              <w:t xml:space="preserve"> BSc). The programme came to an end by 1.30 pm by giving vote of thanks by</w:t>
            </w:r>
            <w:r w:rsidR="00CA7982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B34C00">
              <w:rPr>
                <w:rFonts w:ascii="Times New Roman" w:hAnsi="Times New Roman" w:cs="Times New Roman"/>
                <w:sz w:val="24"/>
              </w:rPr>
              <w:t>Mr.</w:t>
            </w:r>
            <w:r w:rsidR="0085630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34C00">
              <w:rPr>
                <w:rFonts w:ascii="Times New Roman" w:hAnsi="Times New Roman" w:cs="Times New Roman"/>
                <w:sz w:val="24"/>
              </w:rPr>
              <w:t>Prasanth.K</w:t>
            </w:r>
            <w:proofErr w:type="spellEnd"/>
            <w:r w:rsidRPr="00B34C00">
              <w:rPr>
                <w:rFonts w:ascii="Times New Roman" w:hAnsi="Times New Roman" w:cs="Times New Roman"/>
                <w:sz w:val="24"/>
              </w:rPr>
              <w:t>, Associate Professor, Al</w:t>
            </w:r>
            <w:r w:rsidR="0085630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B34C00">
              <w:rPr>
                <w:rFonts w:ascii="Times New Roman" w:hAnsi="Times New Roman" w:cs="Times New Roman"/>
                <w:sz w:val="24"/>
              </w:rPr>
              <w:t>shifa</w:t>
            </w:r>
            <w:proofErr w:type="spellEnd"/>
            <w:r w:rsidRPr="00B34C00">
              <w:rPr>
                <w:rFonts w:ascii="Times New Roman" w:hAnsi="Times New Roman" w:cs="Times New Roman"/>
                <w:sz w:val="24"/>
              </w:rPr>
              <w:t xml:space="preserve"> college of nursing.</w:t>
            </w:r>
          </w:p>
        </w:tc>
        <w:tc>
          <w:tcPr>
            <w:tcW w:w="4626" w:type="dxa"/>
          </w:tcPr>
          <w:p w:rsidR="007F4731" w:rsidRPr="007F4731" w:rsidRDefault="00CA7982" w:rsidP="00F96A3E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755900" cy="3371071"/>
                  <wp:effectExtent l="0" t="0" r="635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2269" cy="34400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8E7528" w:rsidRDefault="008E7528" w:rsidP="00F96A3E">
      <w:pPr>
        <w:spacing w:line="360" w:lineRule="auto"/>
      </w:pPr>
    </w:p>
    <w:sectPr w:rsidR="008E752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C95" w:rsidRDefault="00340C95" w:rsidP="007F4731">
      <w:pPr>
        <w:spacing w:after="0" w:line="240" w:lineRule="auto"/>
      </w:pPr>
      <w:r>
        <w:separator/>
      </w:r>
    </w:p>
  </w:endnote>
  <w:endnote w:type="continuationSeparator" w:id="0">
    <w:p w:rsidR="00340C95" w:rsidRDefault="00340C95" w:rsidP="007F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C95" w:rsidRDefault="00340C95" w:rsidP="007F4731">
      <w:pPr>
        <w:spacing w:after="0" w:line="240" w:lineRule="auto"/>
      </w:pPr>
      <w:r>
        <w:separator/>
      </w:r>
    </w:p>
  </w:footnote>
  <w:footnote w:type="continuationSeparator" w:id="0">
    <w:p w:rsidR="00340C95" w:rsidRDefault="00340C95" w:rsidP="007F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EDE" w:rsidRPr="007F4731" w:rsidRDefault="00DC5EDE" w:rsidP="007F4731">
    <w:pPr>
      <w:jc w:val="center"/>
      <w:rPr>
        <w:rFonts w:ascii="Algerian" w:hAnsi="Algerian" w:cs="Times New Roman"/>
        <w:b/>
        <w:sz w:val="32"/>
      </w:rPr>
    </w:pPr>
    <w:r w:rsidRPr="007F4731">
      <w:rPr>
        <w:rFonts w:ascii="Algerian" w:hAnsi="Algerian" w:cs="Times New Roman"/>
        <w:b/>
        <w:noProof/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201AA0" wp14:editId="64AA3DF2">
              <wp:simplePos x="0" y="0"/>
              <wp:positionH relativeFrom="column">
                <wp:posOffset>-298174</wp:posOffset>
              </wp:positionH>
              <wp:positionV relativeFrom="paragraph">
                <wp:posOffset>-139148</wp:posOffset>
              </wp:positionV>
              <wp:extent cx="864704" cy="735496"/>
              <wp:effectExtent l="0" t="0" r="12065" b="266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4704" cy="73549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C5EDE" w:rsidRDefault="00DC5EDE">
                          <w:r w:rsidRPr="006C531A">
                            <w:rPr>
                              <w:rFonts w:ascii="Times New Roman" w:hAnsi="Times New Roman" w:cs="Times New Roman"/>
                              <w:b/>
                              <w:noProof/>
                              <w:sz w:val="36"/>
                            </w:rPr>
                            <w:drawing>
                              <wp:inline distT="0" distB="0" distL="0" distR="0" wp14:anchorId="6CB809F9" wp14:editId="6B6394FC">
                                <wp:extent cx="756563" cy="685634"/>
                                <wp:effectExtent l="0" t="0" r="5715" b="635"/>
                                <wp:docPr id="9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79229" cy="7061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201A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3.5pt;margin-top:-10.95pt;width:68.1pt;height:5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4LmjwIAALEFAAAOAAAAZHJzL2Uyb0RvYy54bWysVE1PGzEQvVfqf7B8L5uEECDKBqUgqkoI&#10;UEPF2fHaiVXb49pOdtNfz9i7+YByoepl1/Y8P8+8+ZhcNUaTjfBBgS1p/6RHibAcKmWXJf35dPvl&#10;gpIQma2YBitKuhWBXk0/f5rUbiwGsAJdCU+QxIZx7Uq6itGNiyLwlTAsnIATFo0SvGERt35ZVJ7V&#10;yG50Mej1RkUNvnIeuAgBT29aI51mfikFjw9SBhGJLin6FvPX5+8ifYvphI2XnrmV4p0b7B+8MExZ&#10;fHRPdcMiI2uv/qIyinsIIOMJB1OAlIqLHANG0++9iWa+Yk7kWFCc4PYyhf9Hy+83j56oCnNHiWUG&#10;U/Qkmki+QkP6SZ3ahTGC5g5hscHjhOzOAx6moBvpTfpjOATtqPN2r20i43h4MRqe94aUcDSdn54N&#10;L0eJpThcdj7EbwIMSYuSekxdVpRt7kJsoTtIeiuAVtWt0jpvUrmIa+3JhmGidcwuIvkrlLakLuno&#10;9KyXiV/ZcsEdGBbLdxiQT9v0nMiF1bmVBGqFyKu41SJhtP0hJAqb9XjHR8a5sHs/MzqhJEb0kYsd&#10;/uDVRy63ceCN/DLYuL9slAXfqvRa2urXThjZ4jGHR3GnZWwWTVcgC6i2WDce2r4Ljt8qzO4dC/GR&#10;eWw0LBUcHvEBP1IDZge6FSUr8H/eO094rH+0UlJj45Y0/F4zLyjR3y12xmV/OEydnjfDs/MBbvyx&#10;ZXFssWtzDVgyWP3oXV4mfNS7pfRgnnHGzNKraGKW49sljbvldWzHCc4oLmazDMLedize2bnjiTrJ&#10;m2r3qXlm3nUFHrEz7mHX4mz8ps5bbLppYbaOIFVugiRwq2onPM6F3EbdDEuD53ifUYdJO30BAAD/&#10;/wMAUEsDBBQABgAIAAAAIQDtYr+m3wAAAAkBAAAPAAAAZHJzL2Rvd25yZXYueG1sTI9BS8NAEIXv&#10;gv9hGcFbu2kaNInZlKCIoAWxevE2TcYkmJ0N2Wmb/nvXk97e8B5vvldsZjuoI02+d2xgtYxAEdeu&#10;6bk18PH+uEhBeUFucHBMBs7kYVNeXhSYN+7Eb3TcSatCCfscDXQiY661rzuy6JduJA7el5ssSjin&#10;VjcTnkK5HXQcRTfaYs/hQ4cj3XdUf+8O1sBz8okPa3mhs/D8WlVP6Zj4rTHXV3N1B0polr8w/OIH&#10;dCgD094duPFqMLBIbsMWCSJeZaBCIs1iUHsD2ToDXRb6/4LyBwAA//8DAFBLAQItABQABgAIAAAA&#10;IQC2gziS/gAAAOEBAAATAAAAAAAAAAAAAAAAAAAAAABbQ29udGVudF9UeXBlc10ueG1sUEsBAi0A&#10;FAAGAAgAAAAhADj9If/WAAAAlAEAAAsAAAAAAAAAAAAAAAAALwEAAF9yZWxzLy5yZWxzUEsBAi0A&#10;FAAGAAgAAAAhAACTguaPAgAAsQUAAA4AAAAAAAAAAAAAAAAALgIAAGRycy9lMm9Eb2MueG1sUEsB&#10;Ai0AFAAGAAgAAAAhAO1iv6bfAAAACQEAAA8AAAAAAAAAAAAAAAAA6QQAAGRycy9kb3ducmV2Lnht&#10;bFBLBQYAAAAABAAEAPMAAAD1BQAAAAA=&#10;" fillcolor="white [3201]" strokecolor="white [3212]" strokeweight=".5pt">
              <v:textbox>
                <w:txbxContent>
                  <w:p w:rsidR="00DC5EDE" w:rsidRDefault="00DC5EDE">
                    <w:r w:rsidRPr="006C531A">
                      <w:rPr>
                        <w:rFonts w:ascii="Times New Roman" w:hAnsi="Times New Roman" w:cs="Times New Roman"/>
                        <w:b/>
                        <w:noProof/>
                        <w:sz w:val="36"/>
                      </w:rPr>
                      <w:drawing>
                        <wp:inline distT="0" distB="0" distL="0" distR="0" wp14:anchorId="6CB809F9" wp14:editId="6B6394FC">
                          <wp:extent cx="756563" cy="685634"/>
                          <wp:effectExtent l="0" t="0" r="5715" b="635"/>
                          <wp:docPr id="9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"/>
                                  <pic:cNvPicPr/>
                                </pic:nvPicPr>
                                <pic:blipFill>
                                  <a:blip r:embed="rId1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79229" cy="7061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7F4731">
      <w:rPr>
        <w:rFonts w:ascii="Algerian" w:hAnsi="Algerian" w:cs="Times New Roman"/>
        <w:b/>
        <w:sz w:val="32"/>
      </w:rPr>
      <w:t>AL SHIFA COLLEGE OF NURSING</w:t>
    </w:r>
  </w:p>
  <w:p w:rsidR="00DC5EDE" w:rsidRDefault="00DC5EDE" w:rsidP="007F4731">
    <w:pPr>
      <w:jc w:val="center"/>
      <w:rPr>
        <w:rFonts w:ascii="Algerian" w:hAnsi="Algerian" w:cs="Times New Roman"/>
        <w:b/>
        <w:sz w:val="32"/>
      </w:rPr>
    </w:pPr>
    <w:r w:rsidRPr="007F4731">
      <w:rPr>
        <w:rFonts w:ascii="Algerian" w:hAnsi="Algerian" w:cs="Times New Roman"/>
        <w:b/>
        <w:sz w:val="32"/>
      </w:rPr>
      <w:t>PERINTHALMANNA</w:t>
    </w:r>
  </w:p>
  <w:p w:rsidR="00DC5EDE" w:rsidRDefault="002A4960" w:rsidP="007F4731">
    <w:pPr>
      <w:jc w:val="center"/>
      <w:rPr>
        <w:rFonts w:ascii="Algerian" w:hAnsi="Algerian" w:cs="Times New Roman"/>
        <w:b/>
        <w:sz w:val="32"/>
      </w:rPr>
    </w:pPr>
    <w:r>
      <w:rPr>
        <w:rFonts w:ascii="Algerian" w:hAnsi="Algerian" w:cs="Times New Roman"/>
        <w:b/>
        <w:sz w:val="32"/>
      </w:rPr>
      <w:t xml:space="preserve">WOMEN </w:t>
    </w:r>
    <w:r w:rsidR="00DC5EDE">
      <w:rPr>
        <w:rFonts w:ascii="Algerian" w:hAnsi="Algerian" w:cs="Times New Roman"/>
        <w:b/>
        <w:sz w:val="32"/>
      </w:rPr>
      <w:t>CELL</w:t>
    </w:r>
  </w:p>
  <w:p w:rsidR="00DC5EDE" w:rsidRPr="007F4731" w:rsidRDefault="00DE690E" w:rsidP="007F4731">
    <w:pPr>
      <w:jc w:val="center"/>
      <w:rPr>
        <w:rFonts w:ascii="Algerian" w:hAnsi="Algerian" w:cs="Times New Roman"/>
        <w:b/>
        <w:sz w:val="32"/>
      </w:rPr>
    </w:pPr>
    <w:r>
      <w:rPr>
        <w:rFonts w:ascii="Algerian" w:hAnsi="Algerian" w:cs="Times New Roman"/>
        <w:b/>
        <w:sz w:val="32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C18E8"/>
    <w:multiLevelType w:val="hybridMultilevel"/>
    <w:tmpl w:val="88E42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731"/>
    <w:rsid w:val="00097F18"/>
    <w:rsid w:val="002379FB"/>
    <w:rsid w:val="002A4960"/>
    <w:rsid w:val="00340C95"/>
    <w:rsid w:val="0039577E"/>
    <w:rsid w:val="004979AC"/>
    <w:rsid w:val="00527368"/>
    <w:rsid w:val="005947CB"/>
    <w:rsid w:val="005F488B"/>
    <w:rsid w:val="005F5719"/>
    <w:rsid w:val="00655D38"/>
    <w:rsid w:val="00692FCC"/>
    <w:rsid w:val="006B7AEC"/>
    <w:rsid w:val="006E2D2A"/>
    <w:rsid w:val="0072033A"/>
    <w:rsid w:val="007F4731"/>
    <w:rsid w:val="00815A38"/>
    <w:rsid w:val="00856304"/>
    <w:rsid w:val="008E7528"/>
    <w:rsid w:val="009632E1"/>
    <w:rsid w:val="00A76031"/>
    <w:rsid w:val="00B34C00"/>
    <w:rsid w:val="00BE048C"/>
    <w:rsid w:val="00C7498A"/>
    <w:rsid w:val="00CA7982"/>
    <w:rsid w:val="00CD3908"/>
    <w:rsid w:val="00D6630A"/>
    <w:rsid w:val="00DB1493"/>
    <w:rsid w:val="00DC5EDE"/>
    <w:rsid w:val="00DE690E"/>
    <w:rsid w:val="00EF1D81"/>
    <w:rsid w:val="00F9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36C70B-4642-E049-B4AE-91086E30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4731"/>
  </w:style>
  <w:style w:type="paragraph" w:styleId="Footer">
    <w:name w:val="footer"/>
    <w:basedOn w:val="Normal"/>
    <w:link w:val="FooterChar"/>
    <w:uiPriority w:val="99"/>
    <w:unhideWhenUsed/>
    <w:rsid w:val="007F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731"/>
  </w:style>
  <w:style w:type="paragraph" w:styleId="BalloonText">
    <w:name w:val="Balloon Text"/>
    <w:basedOn w:val="Normal"/>
    <w:link w:val="BalloonTextChar"/>
    <w:uiPriority w:val="99"/>
    <w:semiHidden/>
    <w:unhideWhenUsed/>
    <w:rsid w:val="007F4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7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4</cp:revision>
  <dcterms:created xsi:type="dcterms:W3CDTF">2023-05-18T05:46:00Z</dcterms:created>
  <dcterms:modified xsi:type="dcterms:W3CDTF">2023-05-18T09:15:00Z</dcterms:modified>
</cp:coreProperties>
</file>